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E35D8A" w:rsidRDefault="00D83803" w:rsidP="00FB28C3">
      <w:pPr>
        <w:rPr>
          <w:rFonts w:asciiTheme="majorEastAsia" w:eastAsiaTheme="majorEastAsia" w:hAnsiTheme="majorEastAsia"/>
          <w:b/>
        </w:rPr>
      </w:pPr>
      <w:r w:rsidRPr="00E35D8A">
        <w:rPr>
          <w:rFonts w:asciiTheme="majorEastAsia" w:eastAsiaTheme="majorEastAsia" w:hAnsiTheme="majorEastAsia" w:hint="eastAsia"/>
          <w:b/>
        </w:rPr>
        <w:t>【</w:t>
      </w:r>
      <w:r w:rsidR="00E35D8A" w:rsidRPr="00E35D8A">
        <w:rPr>
          <w:rFonts w:asciiTheme="majorEastAsia" w:eastAsiaTheme="majorEastAsia" w:hAnsiTheme="majorEastAsia" w:hint="eastAsia"/>
          <w:b/>
        </w:rPr>
        <w:t>上海市</w:t>
      </w:r>
      <w:r w:rsidRPr="00E35D8A">
        <w:rPr>
          <w:rFonts w:asciiTheme="majorEastAsia" w:eastAsiaTheme="majorEastAsia" w:hAnsiTheme="majorEastAsia" w:hint="eastAsia"/>
          <w:b/>
        </w:rPr>
        <w:t>】</w:t>
      </w:r>
    </w:p>
    <w:p w:rsidR="00E35D8A" w:rsidRPr="00E35D8A" w:rsidRDefault="00E35D8A" w:rsidP="00E35D8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一、</w:t>
      </w:r>
      <w:r w:rsidR="00D83803" w:rsidRPr="00E35D8A">
        <w:rPr>
          <w:rFonts w:asciiTheme="majorEastAsia" w:eastAsiaTheme="majorEastAsia" w:hAnsiTheme="majorEastAsia" w:hint="eastAsia"/>
        </w:rPr>
        <w:t>截至</w:t>
      </w:r>
      <w:r w:rsidR="00D83803" w:rsidRPr="00E35D8A">
        <w:rPr>
          <w:rFonts w:asciiTheme="majorEastAsia" w:eastAsiaTheme="majorEastAsia" w:hAnsiTheme="majorEastAsia"/>
        </w:rPr>
        <w:t>2018</w:t>
      </w:r>
      <w:r w:rsidR="00D83803" w:rsidRPr="00E35D8A">
        <w:rPr>
          <w:rFonts w:asciiTheme="majorEastAsia" w:eastAsiaTheme="majorEastAsia" w:hAnsiTheme="majorEastAsia" w:hint="eastAsia"/>
        </w:rPr>
        <w:t>年</w:t>
      </w:r>
      <w:r w:rsidRPr="00E35D8A">
        <w:rPr>
          <w:rFonts w:asciiTheme="majorEastAsia" w:eastAsiaTheme="majorEastAsia" w:hAnsiTheme="majorEastAsia" w:hint="eastAsia"/>
        </w:rPr>
        <w:t>2</w:t>
      </w:r>
      <w:r w:rsidR="00D83803" w:rsidRPr="00E35D8A">
        <w:rPr>
          <w:rFonts w:asciiTheme="majorEastAsia" w:eastAsiaTheme="majorEastAsia" w:hAnsiTheme="majorEastAsia" w:hint="eastAsia"/>
        </w:rPr>
        <w:t>月</w:t>
      </w:r>
      <w:r w:rsidRPr="00E35D8A">
        <w:rPr>
          <w:rFonts w:asciiTheme="majorEastAsia" w:eastAsiaTheme="majorEastAsia" w:hAnsiTheme="majorEastAsia" w:hint="eastAsia"/>
        </w:rPr>
        <w:t>20</w:t>
      </w:r>
      <w:r w:rsidR="00D83803" w:rsidRPr="00E35D8A">
        <w:rPr>
          <w:rFonts w:asciiTheme="majorEastAsia" w:eastAsiaTheme="majorEastAsia" w:hAnsiTheme="majorEastAsia" w:hint="eastAsia"/>
        </w:rPr>
        <w:t>日明慧資料館資料統計顯示，</w:t>
      </w:r>
      <w:r w:rsidRPr="00E35D8A">
        <w:rPr>
          <w:rFonts w:asciiTheme="majorEastAsia" w:eastAsiaTheme="majorEastAsia" w:hAnsiTheme="majorEastAsia" w:hint="eastAsia"/>
        </w:rPr>
        <w:t>上海市</w:t>
      </w:r>
      <w:r w:rsidR="00D83803" w:rsidRPr="00E35D8A">
        <w:rPr>
          <w:rFonts w:asciiTheme="majorEastAsia" w:eastAsiaTheme="majorEastAsia" w:hAnsiTheme="majorEastAsia" w:hint="eastAsia"/>
        </w:rPr>
        <w:t>當地迫害法輪功案例共計</w:t>
      </w:r>
      <w:r w:rsidRPr="00E35D8A">
        <w:rPr>
          <w:rFonts w:asciiTheme="majorEastAsia" w:eastAsiaTheme="majorEastAsia" w:hAnsiTheme="majorEastAsia" w:hint="eastAsia"/>
          <w:b/>
          <w:bCs/>
        </w:rPr>
        <w:t>1188</w:t>
      </w:r>
      <w:r w:rsidR="00D83803" w:rsidRPr="00E35D8A">
        <w:rPr>
          <w:rFonts w:asciiTheme="majorEastAsia" w:eastAsiaTheme="majorEastAsia" w:hAnsiTheme="majorEastAsia" w:hint="eastAsia"/>
        </w:rPr>
        <w:t>例；直接受迫害人數</w:t>
      </w:r>
      <w:r w:rsidRPr="00E35D8A">
        <w:rPr>
          <w:rFonts w:asciiTheme="majorEastAsia" w:eastAsiaTheme="majorEastAsia" w:hAnsiTheme="majorEastAsia" w:hint="eastAsia"/>
          <w:b/>
          <w:bCs/>
        </w:rPr>
        <w:t>1267</w:t>
      </w:r>
      <w:r w:rsidR="00D83803" w:rsidRPr="00E35D8A">
        <w:rPr>
          <w:rFonts w:asciiTheme="majorEastAsia" w:eastAsiaTheme="majorEastAsia" w:hAnsiTheme="majorEastAsia" w:hint="eastAsia"/>
        </w:rPr>
        <w:t>人；受迫害致死人數</w:t>
      </w:r>
      <w:r w:rsidRPr="00E35D8A">
        <w:rPr>
          <w:rFonts w:asciiTheme="majorEastAsia" w:eastAsiaTheme="majorEastAsia" w:hAnsiTheme="majorEastAsia" w:hint="eastAsia"/>
          <w:b/>
          <w:bCs/>
        </w:rPr>
        <w:t>21</w:t>
      </w:r>
      <w:r w:rsidR="00D83803" w:rsidRPr="00E35D8A">
        <w:rPr>
          <w:rFonts w:asciiTheme="majorEastAsia" w:eastAsiaTheme="majorEastAsia" w:hAnsiTheme="majorEastAsia" w:hint="eastAsia"/>
        </w:rPr>
        <w:t>人。</w:t>
      </w:r>
    </w:p>
    <w:p w:rsidR="00D83803" w:rsidRPr="008D555E" w:rsidRDefault="00D83803" w:rsidP="00D83803">
      <w:pPr>
        <w:rPr>
          <w:rFonts w:asciiTheme="majorEastAsia" w:eastAsiaTheme="majorEastAsia" w:hAnsiTheme="majorEastAsia"/>
        </w:rPr>
      </w:pPr>
    </w:p>
    <w:p w:rsidR="000577E4" w:rsidRPr="008D555E" w:rsidRDefault="00D83803" w:rsidP="00F90998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截至</w:t>
      </w:r>
      <w:r w:rsidRPr="008D555E">
        <w:rPr>
          <w:rFonts w:asciiTheme="majorEastAsia" w:eastAsiaTheme="majorEastAsia" w:hAnsiTheme="majorEastAsia"/>
        </w:rPr>
        <w:t>2014</w:t>
      </w:r>
      <w:r w:rsidRPr="008D555E">
        <w:rPr>
          <w:rFonts w:asciiTheme="majorEastAsia" w:eastAsiaTheme="majorEastAsia" w:hAnsiTheme="majorEastAsia" w:hint="eastAsia"/>
        </w:rPr>
        <w:t>年底，追查國際公佈了</w:t>
      </w:r>
      <w:r w:rsidR="00E35D8A">
        <w:rPr>
          <w:rFonts w:asciiTheme="majorEastAsia" w:eastAsiaTheme="majorEastAsia" w:hAnsiTheme="majorEastAsia" w:hint="eastAsia"/>
        </w:rPr>
        <w:t>上海市</w:t>
      </w:r>
      <w:r w:rsidRPr="008D555E">
        <w:rPr>
          <w:rFonts w:asciiTheme="majorEastAsia" w:eastAsiaTheme="majorEastAsia" w:hAnsiTheme="majorEastAsia" w:hint="eastAsia"/>
        </w:rPr>
        <w:t>涉嫌參與</w:t>
      </w:r>
      <w:proofErr w:type="gramStart"/>
      <w:r w:rsidRPr="008D555E">
        <w:rPr>
          <w:rFonts w:asciiTheme="majorEastAsia" w:eastAsiaTheme="majorEastAsia" w:hAnsiTheme="majorEastAsia" w:hint="eastAsia"/>
        </w:rPr>
        <w:t>活摘法</w:t>
      </w:r>
      <w:proofErr w:type="gramEnd"/>
      <w:r w:rsidRPr="008D555E">
        <w:rPr>
          <w:rFonts w:asciiTheme="majorEastAsia" w:eastAsiaTheme="majorEastAsia" w:hAnsiTheme="majorEastAsia" w:hint="eastAsia"/>
        </w:rPr>
        <w:t>輪功學員器官的</w:t>
      </w:r>
    </w:p>
    <w:p w:rsidR="00E35D8A" w:rsidRPr="00E35D8A" w:rsidRDefault="008D555E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  <w:b/>
          <w:bCs/>
        </w:rPr>
        <w:t>24</w:t>
      </w:r>
      <w:r w:rsidR="00D83803" w:rsidRPr="008D555E">
        <w:rPr>
          <w:rFonts w:asciiTheme="majorEastAsia" w:eastAsiaTheme="majorEastAsia" w:hAnsiTheme="majorEastAsia" w:hint="eastAsia"/>
          <w:bCs/>
        </w:rPr>
        <w:t>家醫院</w:t>
      </w:r>
      <w:r w:rsidR="00D83803" w:rsidRPr="008D555E">
        <w:rPr>
          <w:rFonts w:asciiTheme="majorEastAsia" w:eastAsiaTheme="majorEastAsia" w:hAnsiTheme="majorEastAsia"/>
          <w:bCs/>
        </w:rPr>
        <w:t>(</w:t>
      </w:r>
      <w:r w:rsidR="00D83803" w:rsidRPr="008D555E">
        <w:rPr>
          <w:rFonts w:asciiTheme="majorEastAsia" w:eastAsiaTheme="majorEastAsia" w:hAnsiTheme="majorEastAsia" w:hint="eastAsia"/>
          <w:bCs/>
        </w:rPr>
        <w:t>占全國</w:t>
      </w:r>
      <w:r w:rsidRPr="008D555E">
        <w:rPr>
          <w:rFonts w:asciiTheme="majorEastAsia" w:eastAsiaTheme="majorEastAsia" w:hAnsiTheme="majorEastAsia" w:hint="eastAsia"/>
          <w:b/>
          <w:bCs/>
        </w:rPr>
        <w:t>2.8%</w:t>
      </w:r>
      <w:r w:rsidR="00D83803" w:rsidRPr="008D555E">
        <w:rPr>
          <w:rFonts w:asciiTheme="majorEastAsia" w:eastAsiaTheme="majorEastAsia" w:hAnsiTheme="majorEastAsia"/>
          <w:bCs/>
        </w:rPr>
        <w:t>)</w:t>
      </w:r>
      <w:r w:rsidR="00D83803" w:rsidRPr="008D555E">
        <w:rPr>
          <w:rFonts w:asciiTheme="majorEastAsia" w:eastAsiaTheme="majorEastAsia" w:hAnsiTheme="majorEastAsia" w:hint="eastAsia"/>
          <w:bCs/>
        </w:rPr>
        <w:t>、</w:t>
      </w:r>
      <w:r w:rsidR="00E35D8A">
        <w:rPr>
          <w:rFonts w:asciiTheme="majorEastAsia" w:eastAsiaTheme="majorEastAsia" w:hAnsiTheme="majorEastAsia" w:hint="eastAsia"/>
          <w:b/>
          <w:bCs/>
        </w:rPr>
        <w:t>430</w:t>
      </w:r>
      <w:r w:rsidR="00D83803" w:rsidRPr="008D555E">
        <w:rPr>
          <w:rFonts w:asciiTheme="majorEastAsia" w:eastAsiaTheme="majorEastAsia" w:hAnsiTheme="majorEastAsia" w:hint="eastAsia"/>
          <w:bCs/>
        </w:rPr>
        <w:t>名醫務人員</w:t>
      </w:r>
      <w:r w:rsidR="00D83803" w:rsidRPr="008D555E">
        <w:rPr>
          <w:rFonts w:asciiTheme="majorEastAsia" w:eastAsiaTheme="majorEastAsia" w:hAnsiTheme="majorEastAsia" w:hint="eastAsia"/>
        </w:rPr>
        <w:t>名單，並將他們立案追查。</w:t>
      </w:r>
    </w:p>
    <w:p w:rsidR="008D555E" w:rsidRPr="008D555E" w:rsidRDefault="008D555E" w:rsidP="00FB28C3">
      <w:pPr>
        <w:rPr>
          <w:rFonts w:asciiTheme="majorEastAsia" w:eastAsiaTheme="majorEastAsia" w:hAnsiTheme="majorEastAsia"/>
        </w:rPr>
      </w:pPr>
    </w:p>
    <w:p w:rsidR="008D555E" w:rsidRPr="008D555E" w:rsidRDefault="00D8380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三、到目前為止，</w:t>
      </w:r>
      <w:r w:rsidR="00E35D8A">
        <w:rPr>
          <w:rFonts w:asciiTheme="majorEastAsia" w:eastAsiaTheme="majorEastAsia" w:hAnsiTheme="majorEastAsia" w:hint="eastAsia"/>
        </w:rPr>
        <w:t>上海市</w:t>
      </w:r>
      <w:r w:rsidRPr="008D555E">
        <w:rPr>
          <w:rFonts w:asciiTheme="majorEastAsia" w:eastAsiaTheme="majorEastAsia" w:hAnsiTheme="majorEastAsia" w:hint="eastAsia"/>
        </w:rPr>
        <w:t>有</w:t>
      </w:r>
      <w:r w:rsidR="00E35D8A">
        <w:rPr>
          <w:rFonts w:asciiTheme="majorEastAsia" w:eastAsiaTheme="majorEastAsia" w:hAnsiTheme="majorEastAsia" w:hint="eastAsia"/>
          <w:bCs/>
        </w:rPr>
        <w:t>1210</w:t>
      </w:r>
      <w:r w:rsidRPr="008D555E">
        <w:rPr>
          <w:rFonts w:asciiTheme="majorEastAsia" w:eastAsiaTheme="majorEastAsia" w:hAnsiTheme="majorEastAsia" w:hint="eastAsia"/>
          <w:bCs/>
        </w:rPr>
        <w:t>名</w:t>
      </w:r>
      <w:r w:rsidRPr="008D555E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E35D8A" w:rsidRDefault="00D83803" w:rsidP="00FB28C3">
      <w:pPr>
        <w:rPr>
          <w:rFonts w:asciiTheme="majorEastAsia" w:eastAsiaTheme="majorEastAsia" w:hAnsiTheme="majorEastAsia"/>
        </w:rPr>
      </w:pPr>
      <w:r w:rsidRPr="00E35D8A">
        <w:rPr>
          <w:rFonts w:asciiTheme="majorEastAsia" w:eastAsiaTheme="majorEastAsia" w:hAnsiTheme="majorEastAsia" w:hint="eastAsia"/>
        </w:rPr>
        <w:t>被追查官員包括：</w:t>
      </w:r>
    </w:p>
    <w:p w:rsidR="00E35D8A" w:rsidRPr="00E35D8A" w:rsidRDefault="00E35D8A" w:rsidP="00E35D8A">
      <w:pPr>
        <w:rPr>
          <w:rFonts w:asciiTheme="majorEastAsia" w:eastAsiaTheme="majorEastAsia" w:hAnsiTheme="majorEastAsia"/>
          <w:bCs/>
        </w:rPr>
      </w:pPr>
      <w:r w:rsidRPr="00E35D8A">
        <w:rPr>
          <w:rFonts w:asciiTheme="majorEastAsia" w:eastAsiaTheme="majorEastAsia" w:hAnsiTheme="majorEastAsia" w:hint="eastAsia"/>
          <w:bCs/>
        </w:rPr>
        <w:t>历任市委书记： 李强(现任)、韩正、俞正声</w:t>
      </w:r>
    </w:p>
    <w:p w:rsidR="00E35D8A" w:rsidRPr="00E35D8A" w:rsidRDefault="00E35D8A" w:rsidP="00E35D8A">
      <w:pPr>
        <w:rPr>
          <w:rFonts w:asciiTheme="majorEastAsia" w:eastAsiaTheme="majorEastAsia" w:hAnsiTheme="majorEastAsia"/>
          <w:bCs/>
        </w:rPr>
      </w:pPr>
      <w:r w:rsidRPr="00E35D8A">
        <w:rPr>
          <w:rFonts w:asciiTheme="majorEastAsia" w:eastAsiaTheme="majorEastAsia" w:hAnsiTheme="majorEastAsia" w:hint="eastAsia"/>
          <w:bCs/>
        </w:rPr>
        <w:t>历任市政法委书记： 陈寅(现任)、姜平、丁薛祥、吴志明、刘云耕</w:t>
      </w:r>
    </w:p>
    <w:p w:rsidR="00E35D8A" w:rsidRPr="00E35D8A" w:rsidRDefault="00E35D8A" w:rsidP="00E35D8A">
      <w:pPr>
        <w:rPr>
          <w:rFonts w:asciiTheme="majorEastAsia" w:eastAsiaTheme="majorEastAsia" w:hAnsiTheme="majorEastAsia" w:hint="eastAsia"/>
          <w:bCs/>
        </w:rPr>
      </w:pPr>
      <w:r w:rsidRPr="00E35D8A">
        <w:rPr>
          <w:rFonts w:asciiTheme="majorEastAsia" w:eastAsiaTheme="majorEastAsia" w:hAnsiTheme="majorEastAsia" w:hint="eastAsia"/>
          <w:bCs/>
        </w:rPr>
        <w:t>历任市委防范办（610办）主任：徐宪和、顾永和、李红、周国雄、江宪法</w:t>
      </w:r>
    </w:p>
    <w:p w:rsidR="00E35D8A" w:rsidRDefault="00E35D8A" w:rsidP="00E35D8A">
      <w:pPr>
        <w:rPr>
          <w:rFonts w:asciiTheme="majorEastAsia" w:eastAsiaTheme="majorEastAsia" w:hAnsiTheme="majorEastAsia" w:hint="eastAsia"/>
          <w:bCs/>
        </w:rPr>
      </w:pPr>
    </w:p>
    <w:p w:rsidR="00E35D8A" w:rsidRPr="00E35D8A" w:rsidRDefault="00E35D8A" w:rsidP="00E35D8A">
      <w:pPr>
        <w:rPr>
          <w:rFonts w:asciiTheme="majorEastAsia" w:eastAsiaTheme="majorEastAsia" w:hAnsiTheme="majorEastAsia"/>
          <w:b/>
        </w:rPr>
      </w:pPr>
      <w:r w:rsidRPr="00E35D8A">
        <w:rPr>
          <w:rFonts w:asciiTheme="majorEastAsia" w:eastAsiaTheme="majorEastAsia" w:hAnsiTheme="majorEastAsia" w:hint="eastAsia"/>
          <w:b/>
        </w:rPr>
        <w:t>【</w:t>
      </w:r>
      <w:r w:rsidRPr="00E35D8A">
        <w:rPr>
          <w:rFonts w:asciiTheme="majorEastAsia" w:eastAsiaTheme="majorEastAsia" w:hAnsiTheme="majorEastAsia" w:hint="eastAsia"/>
          <w:b/>
        </w:rPr>
        <w:t>天津</w:t>
      </w:r>
      <w:r w:rsidRPr="00E35D8A">
        <w:rPr>
          <w:rFonts w:asciiTheme="majorEastAsia" w:eastAsiaTheme="majorEastAsia" w:hAnsiTheme="majorEastAsia" w:hint="eastAsia"/>
          <w:b/>
        </w:rPr>
        <w:t>市】</w:t>
      </w:r>
    </w:p>
    <w:p w:rsidR="00E35D8A" w:rsidRPr="00E35D8A" w:rsidRDefault="00E35D8A" w:rsidP="00E35D8A">
      <w:pPr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一、</w:t>
      </w:r>
      <w:r w:rsidRPr="00E35D8A">
        <w:rPr>
          <w:rFonts w:asciiTheme="majorEastAsia" w:eastAsiaTheme="majorEastAsia" w:hAnsiTheme="majorEastAsia" w:hint="eastAsia"/>
        </w:rPr>
        <w:t>截至</w:t>
      </w:r>
      <w:r w:rsidRPr="00E35D8A">
        <w:rPr>
          <w:rFonts w:asciiTheme="majorEastAsia" w:eastAsiaTheme="majorEastAsia" w:hAnsiTheme="majorEastAsia"/>
        </w:rPr>
        <w:t>2018</w:t>
      </w:r>
      <w:r w:rsidRPr="00E35D8A">
        <w:rPr>
          <w:rFonts w:asciiTheme="majorEastAsia" w:eastAsiaTheme="majorEastAsia" w:hAnsiTheme="majorEastAsia" w:hint="eastAsia"/>
        </w:rPr>
        <w:t>年2月20日明慧資料館資料統計顯示，天津市當地迫害法輪功案例共計</w:t>
      </w:r>
      <w:r w:rsidRPr="00E35D8A">
        <w:rPr>
          <w:rFonts w:asciiTheme="majorEastAsia" w:eastAsiaTheme="majorEastAsia" w:hAnsiTheme="majorEastAsia" w:hint="eastAsia"/>
          <w:b/>
          <w:bCs/>
        </w:rPr>
        <w:t>2031</w:t>
      </w:r>
      <w:r w:rsidRPr="00E35D8A">
        <w:rPr>
          <w:rFonts w:asciiTheme="majorEastAsia" w:eastAsiaTheme="majorEastAsia" w:hAnsiTheme="majorEastAsia" w:hint="eastAsia"/>
        </w:rPr>
        <w:t>例；直接受迫害人數</w:t>
      </w:r>
      <w:r w:rsidRPr="00E35D8A">
        <w:rPr>
          <w:rFonts w:asciiTheme="majorEastAsia" w:eastAsiaTheme="majorEastAsia" w:hAnsiTheme="majorEastAsia" w:hint="eastAsia"/>
          <w:b/>
          <w:bCs/>
        </w:rPr>
        <w:t>2170</w:t>
      </w:r>
      <w:r w:rsidRPr="00E35D8A">
        <w:rPr>
          <w:rFonts w:asciiTheme="majorEastAsia" w:eastAsiaTheme="majorEastAsia" w:hAnsiTheme="majorEastAsia" w:hint="eastAsia"/>
        </w:rPr>
        <w:t>人；受迫害致死人數</w:t>
      </w:r>
      <w:r w:rsidRPr="00E35D8A">
        <w:rPr>
          <w:rFonts w:asciiTheme="majorEastAsia" w:eastAsiaTheme="majorEastAsia" w:hAnsiTheme="majorEastAsia" w:hint="eastAsia"/>
          <w:b/>
          <w:bCs/>
        </w:rPr>
        <w:t>58</w:t>
      </w:r>
      <w:r w:rsidRPr="00E35D8A">
        <w:rPr>
          <w:rFonts w:asciiTheme="majorEastAsia" w:eastAsiaTheme="majorEastAsia" w:hAnsiTheme="majorEastAsia" w:hint="eastAsia"/>
        </w:rPr>
        <w:t>人。</w:t>
      </w:r>
    </w:p>
    <w:p w:rsidR="00E35D8A" w:rsidRPr="008D555E" w:rsidRDefault="00E35D8A" w:rsidP="00E35D8A">
      <w:pPr>
        <w:rPr>
          <w:rFonts w:asciiTheme="majorEastAsia" w:eastAsiaTheme="majorEastAsia" w:hAnsiTheme="majorEastAsia"/>
        </w:rPr>
      </w:pPr>
    </w:p>
    <w:p w:rsidR="00E35D8A" w:rsidRPr="00E35D8A" w:rsidRDefault="00E35D8A" w:rsidP="00E35D8A">
      <w:pPr>
        <w:pStyle w:val="a3"/>
        <w:numPr>
          <w:ilvl w:val="0"/>
          <w:numId w:val="6"/>
        </w:numPr>
        <w:ind w:leftChars="0"/>
        <w:rPr>
          <w:rFonts w:asciiTheme="majorEastAsia" w:eastAsiaTheme="majorEastAsia" w:hAnsiTheme="majorEastAsia"/>
        </w:rPr>
      </w:pPr>
      <w:r w:rsidRPr="00E35D8A">
        <w:rPr>
          <w:rFonts w:asciiTheme="majorEastAsia" w:eastAsiaTheme="majorEastAsia" w:hAnsiTheme="majorEastAsia" w:hint="eastAsia"/>
        </w:rPr>
        <w:t>截至</w:t>
      </w:r>
      <w:r w:rsidRPr="00E35D8A">
        <w:rPr>
          <w:rFonts w:asciiTheme="majorEastAsia" w:eastAsiaTheme="majorEastAsia" w:hAnsiTheme="majorEastAsia"/>
        </w:rPr>
        <w:t>2014</w:t>
      </w:r>
      <w:r w:rsidRPr="00E35D8A">
        <w:rPr>
          <w:rFonts w:asciiTheme="majorEastAsia" w:eastAsiaTheme="majorEastAsia" w:hAnsiTheme="majorEastAsia" w:hint="eastAsia"/>
        </w:rPr>
        <w:t>年底，追查國際公佈了天津市涉嫌參與</w:t>
      </w:r>
      <w:proofErr w:type="gramStart"/>
      <w:r w:rsidRPr="00E35D8A">
        <w:rPr>
          <w:rFonts w:asciiTheme="majorEastAsia" w:eastAsiaTheme="majorEastAsia" w:hAnsiTheme="majorEastAsia" w:hint="eastAsia"/>
        </w:rPr>
        <w:t>活摘法</w:t>
      </w:r>
      <w:proofErr w:type="gramEnd"/>
      <w:r w:rsidRPr="00E35D8A">
        <w:rPr>
          <w:rFonts w:asciiTheme="majorEastAsia" w:eastAsiaTheme="majorEastAsia" w:hAnsiTheme="majorEastAsia" w:hint="eastAsia"/>
        </w:rPr>
        <w:t>輪功學員器官的</w:t>
      </w:r>
    </w:p>
    <w:p w:rsidR="00E35D8A" w:rsidRPr="00E35D8A" w:rsidRDefault="00E35D8A" w:rsidP="00E35D8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bCs/>
        </w:rPr>
        <w:t>17</w:t>
      </w:r>
      <w:r w:rsidRPr="008D555E">
        <w:rPr>
          <w:rFonts w:asciiTheme="majorEastAsia" w:eastAsiaTheme="majorEastAsia" w:hAnsiTheme="majorEastAsia" w:hint="eastAsia"/>
          <w:bCs/>
        </w:rPr>
        <w:t>家醫院</w:t>
      </w:r>
      <w:r w:rsidRPr="008D555E">
        <w:rPr>
          <w:rFonts w:asciiTheme="majorEastAsia" w:eastAsiaTheme="majorEastAsia" w:hAnsiTheme="majorEastAsia"/>
          <w:bCs/>
        </w:rPr>
        <w:t>(</w:t>
      </w:r>
      <w:r w:rsidRPr="008D555E">
        <w:rPr>
          <w:rFonts w:asciiTheme="majorEastAsia" w:eastAsiaTheme="majorEastAsia" w:hAnsiTheme="majorEastAsia" w:hint="eastAsia"/>
          <w:bCs/>
        </w:rPr>
        <w:t>占全國</w:t>
      </w:r>
      <w:r w:rsidRPr="008D555E">
        <w:rPr>
          <w:rFonts w:asciiTheme="majorEastAsia" w:eastAsiaTheme="majorEastAsia" w:hAnsiTheme="majorEastAsia" w:hint="eastAsia"/>
          <w:b/>
          <w:bCs/>
        </w:rPr>
        <w:t>2.8%</w:t>
      </w:r>
      <w:r w:rsidRPr="008D555E">
        <w:rPr>
          <w:rFonts w:asciiTheme="majorEastAsia" w:eastAsiaTheme="majorEastAsia" w:hAnsiTheme="majorEastAsia"/>
          <w:bCs/>
        </w:rPr>
        <w:t>)</w:t>
      </w:r>
      <w:r w:rsidRPr="008D555E">
        <w:rPr>
          <w:rFonts w:asciiTheme="majorEastAsia" w:eastAsiaTheme="majorEastAsia" w:hAnsiTheme="majorEastAsia" w:hint="eastAsia"/>
          <w:bCs/>
        </w:rPr>
        <w:t>、</w:t>
      </w:r>
      <w:r>
        <w:rPr>
          <w:rFonts w:asciiTheme="majorEastAsia" w:eastAsiaTheme="majorEastAsia" w:hAnsiTheme="majorEastAsia" w:hint="eastAsia"/>
          <w:b/>
          <w:bCs/>
        </w:rPr>
        <w:t>187</w:t>
      </w:r>
      <w:r w:rsidRPr="008D555E">
        <w:rPr>
          <w:rFonts w:asciiTheme="majorEastAsia" w:eastAsiaTheme="majorEastAsia" w:hAnsiTheme="majorEastAsia" w:hint="eastAsia"/>
          <w:bCs/>
        </w:rPr>
        <w:t>名醫務人員</w:t>
      </w:r>
      <w:r w:rsidRPr="008D555E">
        <w:rPr>
          <w:rFonts w:asciiTheme="majorEastAsia" w:eastAsiaTheme="majorEastAsia" w:hAnsiTheme="majorEastAsia" w:hint="eastAsia"/>
        </w:rPr>
        <w:t>名單，並將他們立案追查。</w:t>
      </w:r>
    </w:p>
    <w:p w:rsidR="00E35D8A" w:rsidRPr="00E35D8A" w:rsidRDefault="00E35D8A" w:rsidP="00E35D8A">
      <w:pPr>
        <w:rPr>
          <w:rFonts w:asciiTheme="majorEastAsia" w:eastAsiaTheme="majorEastAsia" w:hAnsiTheme="majorEastAsia"/>
        </w:rPr>
      </w:pPr>
    </w:p>
    <w:p w:rsidR="00E35D8A" w:rsidRPr="008D555E" w:rsidRDefault="00E35D8A" w:rsidP="00E35D8A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三、到目前為止，</w:t>
      </w:r>
      <w:r>
        <w:rPr>
          <w:rFonts w:asciiTheme="majorEastAsia" w:eastAsiaTheme="majorEastAsia" w:hAnsiTheme="majorEastAsia" w:hint="eastAsia"/>
        </w:rPr>
        <w:t>天津市</w:t>
      </w:r>
      <w:r w:rsidRPr="008D555E">
        <w:rPr>
          <w:rFonts w:asciiTheme="majorEastAsia" w:eastAsiaTheme="majorEastAsia" w:hAnsiTheme="majorEastAsia" w:hint="eastAsia"/>
        </w:rPr>
        <w:t>有</w:t>
      </w:r>
      <w:r>
        <w:rPr>
          <w:rFonts w:asciiTheme="majorEastAsia" w:eastAsiaTheme="majorEastAsia" w:hAnsiTheme="majorEastAsia" w:hint="eastAsia"/>
          <w:bCs/>
        </w:rPr>
        <w:t>844</w:t>
      </w:r>
      <w:r w:rsidRPr="008D555E">
        <w:rPr>
          <w:rFonts w:asciiTheme="majorEastAsia" w:eastAsiaTheme="majorEastAsia" w:hAnsiTheme="majorEastAsia" w:hint="eastAsia"/>
          <w:bCs/>
        </w:rPr>
        <w:t>名</w:t>
      </w:r>
      <w:r w:rsidRPr="008D555E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E35D8A" w:rsidRPr="00E35D8A" w:rsidRDefault="00E35D8A" w:rsidP="00E35D8A">
      <w:pPr>
        <w:rPr>
          <w:rFonts w:asciiTheme="majorEastAsia" w:eastAsiaTheme="majorEastAsia" w:hAnsiTheme="majorEastAsia"/>
        </w:rPr>
      </w:pPr>
      <w:r w:rsidRPr="00E35D8A">
        <w:rPr>
          <w:rFonts w:asciiTheme="majorEastAsia" w:eastAsiaTheme="majorEastAsia" w:hAnsiTheme="majorEastAsia" w:hint="eastAsia"/>
        </w:rPr>
        <w:t>被追查官員包括：</w:t>
      </w:r>
    </w:p>
    <w:p w:rsidR="00E35D8A" w:rsidRPr="00E35D8A" w:rsidRDefault="00E35D8A" w:rsidP="00E35D8A">
      <w:pPr>
        <w:rPr>
          <w:rFonts w:asciiTheme="majorEastAsia" w:eastAsiaTheme="majorEastAsia" w:hAnsiTheme="majorEastAsia"/>
          <w:bCs/>
        </w:rPr>
      </w:pPr>
      <w:r w:rsidRPr="00E35D8A">
        <w:rPr>
          <w:rFonts w:asciiTheme="majorEastAsia" w:eastAsiaTheme="majorEastAsia" w:hAnsiTheme="majorEastAsia" w:hint="eastAsia"/>
          <w:bCs/>
        </w:rPr>
        <w:t>历任市委书记： 李鸿忠（现任）、 孙春兰、 张高丽 、 张立昌</w:t>
      </w:r>
    </w:p>
    <w:p w:rsidR="00E35D8A" w:rsidRPr="00E35D8A" w:rsidRDefault="00E35D8A" w:rsidP="00E35D8A">
      <w:pPr>
        <w:rPr>
          <w:rFonts w:asciiTheme="majorEastAsia" w:eastAsiaTheme="majorEastAsia" w:hAnsiTheme="majorEastAsia"/>
          <w:bCs/>
        </w:rPr>
      </w:pPr>
      <w:r w:rsidRPr="00E35D8A">
        <w:rPr>
          <w:rFonts w:asciiTheme="majorEastAsia" w:eastAsiaTheme="majorEastAsia" w:hAnsiTheme="majorEastAsia" w:hint="eastAsia"/>
          <w:bCs/>
        </w:rPr>
        <w:t>历任市政法委书记：赵飞（现任）、袁桐利、散襄军、王文华、</w:t>
      </w:r>
      <w:r w:rsidRPr="00E35D8A">
        <w:rPr>
          <w:rFonts w:asciiTheme="majorEastAsia" w:eastAsiaTheme="majorEastAsia" w:hAnsiTheme="majorEastAsia" w:hint="eastAsia"/>
          <w:bCs/>
        </w:rPr>
        <w:t>宋平顺（已亡）</w:t>
      </w:r>
      <w:r w:rsidRPr="00E35D8A">
        <w:rPr>
          <w:rFonts w:asciiTheme="majorEastAsia" w:eastAsiaTheme="majorEastAsia" w:hAnsiTheme="majorEastAsia" w:hint="eastAsia"/>
          <w:bCs/>
        </w:rPr>
        <w:t xml:space="preserve">                           </w:t>
      </w:r>
    </w:p>
    <w:p w:rsidR="00E35D8A" w:rsidRPr="00E35D8A" w:rsidRDefault="00E35D8A" w:rsidP="00E35D8A">
      <w:pPr>
        <w:rPr>
          <w:rFonts w:asciiTheme="majorEastAsia" w:eastAsiaTheme="majorEastAsia" w:hAnsiTheme="majorEastAsia"/>
          <w:bCs/>
        </w:rPr>
      </w:pPr>
      <w:r w:rsidRPr="00E35D8A">
        <w:rPr>
          <w:rFonts w:asciiTheme="majorEastAsia" w:eastAsiaTheme="majorEastAsia" w:hAnsiTheme="majorEastAsia" w:hint="eastAsia"/>
          <w:bCs/>
        </w:rPr>
        <w:t>历任市委防范办（610办）主任：</w:t>
      </w:r>
      <w:proofErr w:type="gramStart"/>
      <w:r w:rsidRPr="00E35D8A">
        <w:rPr>
          <w:rFonts w:asciiTheme="majorEastAsia" w:eastAsiaTheme="majorEastAsia" w:hAnsiTheme="majorEastAsia" w:hint="eastAsia"/>
          <w:bCs/>
        </w:rPr>
        <w:t>苗宏</w:t>
      </w:r>
      <w:proofErr w:type="gramEnd"/>
      <w:r w:rsidRPr="00E35D8A">
        <w:rPr>
          <w:rFonts w:asciiTheme="majorEastAsia" w:eastAsiaTheme="majorEastAsia" w:hAnsiTheme="majorEastAsia" w:hint="eastAsia"/>
          <w:bCs/>
        </w:rPr>
        <w:t>伟、李保生、滕井然、</w:t>
      </w:r>
      <w:r w:rsidRPr="00E35D8A">
        <w:rPr>
          <w:rFonts w:asciiTheme="majorEastAsia" w:eastAsiaTheme="majorEastAsia" w:hAnsiTheme="majorEastAsia" w:hint="eastAsia"/>
          <w:bCs/>
        </w:rPr>
        <w:t>刘文韬</w:t>
      </w:r>
    </w:p>
    <w:p w:rsidR="00E35D8A" w:rsidRPr="00E35D8A" w:rsidRDefault="00E35D8A" w:rsidP="00E35D8A">
      <w:pPr>
        <w:rPr>
          <w:rFonts w:asciiTheme="majorEastAsia" w:eastAsiaTheme="majorEastAsia" w:hAnsiTheme="majorEastAsia"/>
          <w:b/>
          <w:bCs/>
        </w:rPr>
      </w:pPr>
    </w:p>
    <w:p w:rsidR="00FB28C3" w:rsidRPr="008D555E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8D555E">
        <w:rPr>
          <w:rFonts w:asciiTheme="majorEastAsia" w:eastAsiaTheme="majorEastAsia" w:hAnsiTheme="majorEastAsia" w:hint="eastAsia"/>
        </w:rPr>
        <w:t>註</w:t>
      </w:r>
      <w:proofErr w:type="gramEnd"/>
      <w:r w:rsidRPr="008D555E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/>
        </w:rPr>
        <w:t xml:space="preserve"> </w:t>
      </w:r>
    </w:p>
    <w:p w:rsidR="00FB28C3" w:rsidRPr="008D555E" w:rsidRDefault="00E35D8A" w:rsidP="00FB28C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2018</w:t>
      </w:r>
      <w:r>
        <w:rPr>
          <w:rFonts w:asciiTheme="majorEastAsia" w:eastAsiaTheme="majorEastAsia" w:hAnsiTheme="majorEastAsia" w:hint="eastAsia"/>
        </w:rPr>
        <w:t>0301</w:t>
      </w:r>
      <w:r w:rsidR="00D83803" w:rsidRPr="008D555E">
        <w:rPr>
          <w:rFonts w:asciiTheme="majorEastAsia" w:eastAsiaTheme="majorEastAsia" w:hAnsiTheme="majorEastAsia"/>
        </w:rPr>
        <w:t xml:space="preserve"> RTC</w:t>
      </w:r>
      <w:proofErr w:type="gramStart"/>
      <w:r w:rsidR="00D83803" w:rsidRPr="008D555E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sectPr w:rsidR="00FB28C3" w:rsidRPr="008D55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A1" w:rsidRDefault="007553A1" w:rsidP="00CF4D84">
      <w:r>
        <w:separator/>
      </w:r>
    </w:p>
  </w:endnote>
  <w:endnote w:type="continuationSeparator" w:id="0">
    <w:p w:rsidR="007553A1" w:rsidRDefault="007553A1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A1" w:rsidRDefault="007553A1" w:rsidP="00CF4D84">
      <w:r>
        <w:separator/>
      </w:r>
    </w:p>
  </w:footnote>
  <w:footnote w:type="continuationSeparator" w:id="0">
    <w:p w:rsidR="007553A1" w:rsidRDefault="007553A1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32BE"/>
    <w:multiLevelType w:val="hybridMultilevel"/>
    <w:tmpl w:val="F00A7814"/>
    <w:lvl w:ilvl="0" w:tplc="64D264F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63354C7"/>
    <w:multiLevelType w:val="hybridMultilevel"/>
    <w:tmpl w:val="50E0333C"/>
    <w:lvl w:ilvl="0" w:tplc="C39EFAC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3F2D55"/>
    <w:multiLevelType w:val="hybridMultilevel"/>
    <w:tmpl w:val="80EC7BE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6B0770"/>
    <w:rsid w:val="006C5525"/>
    <w:rsid w:val="007114F0"/>
    <w:rsid w:val="007553A1"/>
    <w:rsid w:val="00887F8C"/>
    <w:rsid w:val="008D555E"/>
    <w:rsid w:val="00926F19"/>
    <w:rsid w:val="00A76E07"/>
    <w:rsid w:val="00AC5B7A"/>
    <w:rsid w:val="00B71452"/>
    <w:rsid w:val="00CF4D84"/>
    <w:rsid w:val="00D83803"/>
    <w:rsid w:val="00E35D8A"/>
    <w:rsid w:val="00F6084A"/>
    <w:rsid w:val="00F90998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8</cp:revision>
  <dcterms:created xsi:type="dcterms:W3CDTF">2018-01-13T12:28:00Z</dcterms:created>
  <dcterms:modified xsi:type="dcterms:W3CDTF">2018-03-01T15:13:00Z</dcterms:modified>
</cp:coreProperties>
</file>